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2729" w14:textId="3DA78697" w:rsidR="00A73103" w:rsidRDefault="00324C4D" w:rsidP="001B5C3B">
      <w:pPr>
        <w:spacing w:line="288" w:lineRule="auto"/>
        <w:jc w:val="center"/>
        <w:rPr>
          <w:b/>
          <w:bCs/>
          <w:sz w:val="22"/>
          <w:szCs w:val="22"/>
        </w:rPr>
      </w:pPr>
      <w:r w:rsidRPr="00B705BE">
        <w:rPr>
          <w:b/>
          <w:bCs/>
          <w:sz w:val="22"/>
          <w:szCs w:val="22"/>
        </w:rPr>
        <w:t>INFORMÁCIA O SPRACÚVANÍ OSOBNÝCH ÚDAJOV</w:t>
      </w:r>
    </w:p>
    <w:p w14:paraId="30DDC260" w14:textId="01E813F2" w:rsidR="005619FC" w:rsidRPr="00B705BE" w:rsidRDefault="00324C4D" w:rsidP="001B5C3B">
      <w:pPr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ÚČASTNÍKOV ONLINE WEBINÁR</w:t>
      </w:r>
      <w:r w:rsidR="00443CC5">
        <w:rPr>
          <w:b/>
          <w:bCs/>
          <w:sz w:val="22"/>
          <w:szCs w:val="22"/>
        </w:rPr>
        <w:t>A</w:t>
      </w:r>
    </w:p>
    <w:p w14:paraId="01D1364D" w14:textId="77777777" w:rsidR="00923D8D" w:rsidRPr="00B705BE" w:rsidRDefault="00923D8D" w:rsidP="00641B25">
      <w:pPr>
        <w:spacing w:line="288" w:lineRule="auto"/>
        <w:jc w:val="both"/>
        <w:rPr>
          <w:sz w:val="22"/>
          <w:szCs w:val="22"/>
        </w:rPr>
      </w:pPr>
    </w:p>
    <w:p w14:paraId="31678C2A" w14:textId="411E4767" w:rsidR="00A73103" w:rsidRDefault="00A73103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súlade s čl. 13 </w:t>
      </w:r>
      <w:r w:rsidRPr="00443CC5">
        <w:rPr>
          <w:sz w:val="22"/>
          <w:szCs w:val="22"/>
        </w:rPr>
        <w:t>Nariadenia Európskeho parlamentu a Rady (EÚ) 2016/679 (všeobecné nariadenie o ochrane údajov)</w:t>
      </w:r>
      <w:r>
        <w:rPr>
          <w:sz w:val="22"/>
          <w:szCs w:val="22"/>
        </w:rPr>
        <w:t xml:space="preserve"> (ďalej len „</w:t>
      </w:r>
      <w:r w:rsidRPr="00A73103">
        <w:rPr>
          <w:b/>
          <w:bCs/>
          <w:sz w:val="22"/>
          <w:szCs w:val="22"/>
        </w:rPr>
        <w:t>Nariadenie</w:t>
      </w:r>
      <w:r>
        <w:rPr>
          <w:sz w:val="22"/>
          <w:szCs w:val="22"/>
        </w:rPr>
        <w:t>“) si Vás dovoľujeme informovať o tom, ako nakladáme s Vašimi osobnými údajmi, ktoré nám poskytnete vyplnením registračného formulára</w:t>
      </w:r>
      <w:r w:rsidR="00F071E5">
        <w:rPr>
          <w:sz w:val="22"/>
          <w:szCs w:val="22"/>
        </w:rPr>
        <w:t xml:space="preserve"> a ktoré o Vás spracúvame v súvislosti s Vašou účasťou na online </w:t>
      </w:r>
      <w:proofErr w:type="spellStart"/>
      <w:r w:rsidR="00F071E5">
        <w:rPr>
          <w:sz w:val="22"/>
          <w:szCs w:val="22"/>
        </w:rPr>
        <w:t>webinári</w:t>
      </w:r>
      <w:proofErr w:type="spellEnd"/>
      <w:r>
        <w:rPr>
          <w:sz w:val="22"/>
          <w:szCs w:val="22"/>
        </w:rPr>
        <w:t xml:space="preserve">. </w:t>
      </w:r>
    </w:p>
    <w:p w14:paraId="66B0496C" w14:textId="77777777" w:rsidR="00B705BE" w:rsidRDefault="00B705BE" w:rsidP="00641B25">
      <w:pPr>
        <w:spacing w:line="288" w:lineRule="auto"/>
        <w:jc w:val="both"/>
        <w:rPr>
          <w:b/>
          <w:bCs/>
          <w:sz w:val="22"/>
          <w:szCs w:val="22"/>
        </w:rPr>
      </w:pPr>
    </w:p>
    <w:p w14:paraId="38B6D578" w14:textId="0472BF11" w:rsidR="00923D8D" w:rsidRPr="001B5C3B" w:rsidRDefault="00A73103" w:rsidP="00641B25">
      <w:pPr>
        <w:spacing w:line="288" w:lineRule="auto"/>
        <w:jc w:val="both"/>
        <w:rPr>
          <w:sz w:val="22"/>
          <w:szCs w:val="22"/>
        </w:rPr>
      </w:pPr>
      <w:r w:rsidRPr="001B5C3B">
        <w:rPr>
          <w:sz w:val="22"/>
          <w:szCs w:val="22"/>
        </w:rPr>
        <w:t xml:space="preserve">Vaše osobné údaje </w:t>
      </w:r>
      <w:r w:rsidR="00F071E5">
        <w:rPr>
          <w:sz w:val="22"/>
          <w:szCs w:val="22"/>
        </w:rPr>
        <w:t xml:space="preserve">poskytnuté zaslaním elektronického registračného formulára </w:t>
      </w:r>
      <w:r w:rsidRPr="001B5C3B">
        <w:rPr>
          <w:sz w:val="22"/>
          <w:szCs w:val="22"/>
        </w:rPr>
        <w:t>b</w:t>
      </w:r>
      <w:r w:rsidR="00641B25" w:rsidRPr="001B5C3B">
        <w:rPr>
          <w:sz w:val="22"/>
          <w:szCs w:val="22"/>
        </w:rPr>
        <w:t xml:space="preserve">udú </w:t>
      </w:r>
      <w:r w:rsidRPr="001B5C3B">
        <w:rPr>
          <w:sz w:val="22"/>
          <w:szCs w:val="22"/>
        </w:rPr>
        <w:t>spracúvať s</w:t>
      </w:r>
      <w:r w:rsidR="00B705BE" w:rsidRPr="001B5C3B">
        <w:rPr>
          <w:sz w:val="22"/>
          <w:szCs w:val="22"/>
        </w:rPr>
        <w:t>poloční prevádzkovatelia</w:t>
      </w:r>
      <w:r w:rsidRPr="001B5C3B">
        <w:rPr>
          <w:sz w:val="22"/>
          <w:szCs w:val="22"/>
        </w:rPr>
        <w:t>:</w:t>
      </w:r>
    </w:p>
    <w:p w14:paraId="3E3F6A36" w14:textId="77777777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proofErr w:type="spellStart"/>
      <w:r w:rsidRPr="00B705BE">
        <w:rPr>
          <w:rStyle w:val="ra"/>
          <w:b/>
          <w:bCs/>
          <w:sz w:val="22"/>
          <w:szCs w:val="22"/>
        </w:rPr>
        <w:t>Hronček</w:t>
      </w:r>
      <w:proofErr w:type="spellEnd"/>
      <w:r w:rsidRPr="00B705BE">
        <w:rPr>
          <w:rStyle w:val="ra"/>
          <w:b/>
          <w:bCs/>
          <w:sz w:val="22"/>
          <w:szCs w:val="22"/>
        </w:rPr>
        <w:t xml:space="preserve"> &amp; </w:t>
      </w:r>
      <w:proofErr w:type="spellStart"/>
      <w:r w:rsidRPr="00B705BE">
        <w:rPr>
          <w:rStyle w:val="ra"/>
          <w:b/>
          <w:bCs/>
          <w:sz w:val="22"/>
          <w:szCs w:val="22"/>
        </w:rPr>
        <w:t>Partners</w:t>
      </w:r>
      <w:proofErr w:type="spellEnd"/>
      <w:r w:rsidRPr="00B705BE">
        <w:rPr>
          <w:rStyle w:val="ra"/>
          <w:b/>
          <w:bCs/>
          <w:sz w:val="22"/>
          <w:szCs w:val="22"/>
        </w:rPr>
        <w:t xml:space="preserve">, s. r. o. </w:t>
      </w:r>
      <w:r w:rsidRPr="00B705BE">
        <w:rPr>
          <w:rStyle w:val="ra"/>
          <w:sz w:val="22"/>
          <w:szCs w:val="22"/>
        </w:rPr>
        <w:t xml:space="preserve">so sídlom </w:t>
      </w:r>
      <w:proofErr w:type="spellStart"/>
      <w:r w:rsidRPr="00B705BE">
        <w:rPr>
          <w:rStyle w:val="ra"/>
          <w:sz w:val="22"/>
          <w:szCs w:val="22"/>
        </w:rPr>
        <w:t>Kálov</w:t>
      </w:r>
      <w:proofErr w:type="spellEnd"/>
      <w:r w:rsidRPr="00B705BE">
        <w:rPr>
          <w:rStyle w:val="ra"/>
          <w:sz w:val="22"/>
          <w:szCs w:val="22"/>
        </w:rPr>
        <w:t xml:space="preserve"> 1, 010 01 Žilina, IČO:</w:t>
      </w:r>
      <w:r w:rsidRPr="00B705BE">
        <w:rPr>
          <w:sz w:val="22"/>
          <w:szCs w:val="22"/>
        </w:rPr>
        <w:t xml:space="preserve"> 47 248 327 </w:t>
      </w:r>
    </w:p>
    <w:p w14:paraId="45F5D9AD" w14:textId="1A68B6F4" w:rsidR="00780943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sz w:val="22"/>
          <w:szCs w:val="22"/>
        </w:rPr>
        <w:t xml:space="preserve">a </w:t>
      </w:r>
    </w:p>
    <w:p w14:paraId="6E06BD58" w14:textId="08C6F11E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b/>
          <w:bCs/>
          <w:sz w:val="22"/>
          <w:szCs w:val="22"/>
        </w:rPr>
        <w:t xml:space="preserve">Top </w:t>
      </w:r>
      <w:proofErr w:type="spellStart"/>
      <w:r w:rsidRPr="00B705BE">
        <w:rPr>
          <w:b/>
          <w:bCs/>
          <w:sz w:val="22"/>
          <w:szCs w:val="22"/>
        </w:rPr>
        <w:t>privacy</w:t>
      </w:r>
      <w:proofErr w:type="spellEnd"/>
      <w:r w:rsidRPr="00B705BE">
        <w:rPr>
          <w:b/>
          <w:bCs/>
          <w:sz w:val="22"/>
          <w:szCs w:val="22"/>
        </w:rPr>
        <w:t xml:space="preserve"> </w:t>
      </w:r>
      <w:proofErr w:type="spellStart"/>
      <w:r w:rsidRPr="00B705BE">
        <w:rPr>
          <w:b/>
          <w:bCs/>
          <w:sz w:val="22"/>
          <w:szCs w:val="22"/>
        </w:rPr>
        <w:t>s.r.o</w:t>
      </w:r>
      <w:proofErr w:type="spellEnd"/>
      <w:r w:rsidRPr="00B705BE">
        <w:rPr>
          <w:b/>
          <w:bCs/>
          <w:sz w:val="22"/>
          <w:szCs w:val="22"/>
        </w:rPr>
        <w:t>.</w:t>
      </w:r>
      <w:r w:rsidRPr="00B705BE">
        <w:rPr>
          <w:sz w:val="22"/>
          <w:szCs w:val="22"/>
        </w:rPr>
        <w:t xml:space="preserve"> so sídlom </w:t>
      </w:r>
      <w:r w:rsidRPr="00B705BE">
        <w:rPr>
          <w:rStyle w:val="ra"/>
          <w:sz w:val="22"/>
          <w:szCs w:val="22"/>
        </w:rPr>
        <w:t xml:space="preserve">Robotnícka 11591/1J, 036 01 Martin, IČO: </w:t>
      </w:r>
      <w:r w:rsidRPr="00B705BE">
        <w:rPr>
          <w:sz w:val="22"/>
          <w:szCs w:val="22"/>
        </w:rPr>
        <w:t>51 421 291</w:t>
      </w:r>
    </w:p>
    <w:p w14:paraId="102B8176" w14:textId="4CE1F69B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  <w:r w:rsidRPr="00B705BE">
        <w:rPr>
          <w:sz w:val="22"/>
          <w:szCs w:val="22"/>
        </w:rPr>
        <w:t>(ďalej len „</w:t>
      </w:r>
      <w:r w:rsidRPr="00B705BE">
        <w:rPr>
          <w:b/>
          <w:bCs/>
          <w:sz w:val="22"/>
          <w:szCs w:val="22"/>
        </w:rPr>
        <w:t>Spoloční prevádzkovatelia</w:t>
      </w:r>
      <w:r w:rsidRPr="00B705BE">
        <w:rPr>
          <w:sz w:val="22"/>
          <w:szCs w:val="22"/>
        </w:rPr>
        <w:t>“)</w:t>
      </w:r>
    </w:p>
    <w:p w14:paraId="4969EFB5" w14:textId="77777777" w:rsidR="00B705BE" w:rsidRPr="00B705BE" w:rsidRDefault="00B705BE" w:rsidP="00641B25">
      <w:pPr>
        <w:spacing w:line="288" w:lineRule="auto"/>
        <w:jc w:val="both"/>
        <w:rPr>
          <w:sz w:val="22"/>
          <w:szCs w:val="22"/>
        </w:rPr>
      </w:pPr>
    </w:p>
    <w:p w14:paraId="21E03157" w14:textId="77777777" w:rsidR="001E4315" w:rsidRPr="00B705BE" w:rsidRDefault="001E4315" w:rsidP="001E4315">
      <w:pPr>
        <w:spacing w:line="288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 chcete získať viac informácií alebo uplatniť si svoje práva v súvislosti so spracúvaním osobných údajov, urobte tak prostredníctvom týchto k</w:t>
      </w:r>
      <w:r w:rsidRPr="00B705BE">
        <w:rPr>
          <w:b/>
          <w:bCs/>
          <w:sz w:val="22"/>
          <w:szCs w:val="22"/>
        </w:rPr>
        <w:t>ontakt</w:t>
      </w:r>
      <w:r>
        <w:rPr>
          <w:b/>
          <w:bCs/>
          <w:sz w:val="22"/>
          <w:szCs w:val="22"/>
        </w:rPr>
        <w:t>ov</w:t>
      </w:r>
      <w:r w:rsidRPr="00B705B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určených Spoločnými prevádzkovateľmi:</w:t>
      </w:r>
    </w:p>
    <w:p w14:paraId="47104EE5" w14:textId="1B73DE5B" w:rsidR="00B705BE" w:rsidRDefault="00641B25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sz w:val="22"/>
          <w:szCs w:val="22"/>
        </w:rPr>
        <w:t xml:space="preserve">poštová adresa: </w:t>
      </w:r>
      <w:r w:rsidR="00CF174E" w:rsidRPr="00B705BE">
        <w:rPr>
          <w:sz w:val="22"/>
          <w:szCs w:val="22"/>
        </w:rPr>
        <w:t xml:space="preserve">Top </w:t>
      </w:r>
      <w:proofErr w:type="spellStart"/>
      <w:r w:rsidR="00CF174E" w:rsidRPr="00B705BE">
        <w:rPr>
          <w:sz w:val="22"/>
          <w:szCs w:val="22"/>
        </w:rPr>
        <w:t>privacy</w:t>
      </w:r>
      <w:proofErr w:type="spellEnd"/>
      <w:r w:rsidR="00CF174E" w:rsidRPr="00B705BE">
        <w:rPr>
          <w:sz w:val="22"/>
          <w:szCs w:val="22"/>
        </w:rPr>
        <w:t xml:space="preserve"> </w:t>
      </w:r>
      <w:proofErr w:type="spellStart"/>
      <w:r w:rsidR="00CF174E" w:rsidRPr="00B705BE">
        <w:rPr>
          <w:sz w:val="22"/>
          <w:szCs w:val="22"/>
        </w:rPr>
        <w:t>s.r.o</w:t>
      </w:r>
      <w:proofErr w:type="spellEnd"/>
      <w:r w:rsidR="00CF174E" w:rsidRPr="00B705BE">
        <w:rPr>
          <w:sz w:val="22"/>
          <w:szCs w:val="22"/>
        </w:rPr>
        <w:t>.</w:t>
      </w:r>
      <w:r w:rsidR="00CF174E">
        <w:rPr>
          <w:sz w:val="22"/>
          <w:szCs w:val="22"/>
        </w:rPr>
        <w:t xml:space="preserve">, </w:t>
      </w:r>
      <w:r w:rsidR="00B705BE" w:rsidRPr="00B705BE">
        <w:rPr>
          <w:rStyle w:val="ra"/>
          <w:sz w:val="22"/>
          <w:szCs w:val="22"/>
        </w:rPr>
        <w:t>Robotnícka 11591/1J, 036 01 Martin</w:t>
      </w:r>
    </w:p>
    <w:p w14:paraId="7A055ED9" w14:textId="19AC2D70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rStyle w:val="ra"/>
          <w:sz w:val="22"/>
          <w:szCs w:val="22"/>
        </w:rPr>
        <w:t>e-mail</w:t>
      </w:r>
      <w:r w:rsidR="00641B25">
        <w:rPr>
          <w:rStyle w:val="ra"/>
          <w:sz w:val="22"/>
          <w:szCs w:val="22"/>
        </w:rPr>
        <w:t>ová adresa</w:t>
      </w:r>
      <w:r>
        <w:rPr>
          <w:rStyle w:val="ra"/>
          <w:sz w:val="22"/>
          <w:szCs w:val="22"/>
        </w:rPr>
        <w:t xml:space="preserve">: </w:t>
      </w:r>
      <w:r w:rsidR="00641B25" w:rsidRPr="00443CC5">
        <w:rPr>
          <w:sz w:val="22"/>
          <w:szCs w:val="22"/>
        </w:rPr>
        <w:t>info@topprivacy.sk</w:t>
      </w:r>
    </w:p>
    <w:p w14:paraId="2B9F2255" w14:textId="38AED1E7" w:rsidR="00641B25" w:rsidRDefault="00641B25" w:rsidP="00641B25">
      <w:pPr>
        <w:spacing w:line="288" w:lineRule="auto"/>
        <w:jc w:val="both"/>
        <w:rPr>
          <w:rStyle w:val="ra"/>
          <w:sz w:val="22"/>
          <w:szCs w:val="22"/>
        </w:rPr>
      </w:pPr>
      <w:r>
        <w:rPr>
          <w:rStyle w:val="ra"/>
          <w:sz w:val="22"/>
          <w:szCs w:val="22"/>
        </w:rPr>
        <w:t>(ďalej len „</w:t>
      </w:r>
      <w:r w:rsidRPr="00641B25">
        <w:rPr>
          <w:rStyle w:val="ra"/>
          <w:b/>
          <w:bCs/>
          <w:sz w:val="22"/>
          <w:szCs w:val="22"/>
        </w:rPr>
        <w:t>Kontakt pre dotknuté osoby</w:t>
      </w:r>
      <w:r>
        <w:rPr>
          <w:rStyle w:val="ra"/>
          <w:sz w:val="22"/>
          <w:szCs w:val="22"/>
        </w:rPr>
        <w:t>“)</w:t>
      </w:r>
    </w:p>
    <w:p w14:paraId="1C5E41C8" w14:textId="77777777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</w:p>
    <w:p w14:paraId="126BF895" w14:textId="2D951BDB" w:rsidR="00B705BE" w:rsidRPr="00B705BE" w:rsidRDefault="00A73103" w:rsidP="00641B25">
      <w:pPr>
        <w:spacing w:line="288" w:lineRule="auto"/>
        <w:jc w:val="both"/>
        <w:rPr>
          <w:rStyle w:val="ra"/>
          <w:b/>
          <w:bCs/>
          <w:sz w:val="22"/>
          <w:szCs w:val="22"/>
        </w:rPr>
      </w:pPr>
      <w:r>
        <w:rPr>
          <w:rStyle w:val="ra"/>
          <w:b/>
          <w:bCs/>
          <w:sz w:val="22"/>
          <w:szCs w:val="22"/>
        </w:rPr>
        <w:t xml:space="preserve">Dohľadom nad zabezpečením ochrany osobných údajov je Spoločnými prevádzkovateľmi </w:t>
      </w:r>
      <w:r w:rsidR="00F071E5">
        <w:rPr>
          <w:rStyle w:val="ra"/>
          <w:b/>
          <w:bCs/>
          <w:sz w:val="22"/>
          <w:szCs w:val="22"/>
        </w:rPr>
        <w:t>poverená</w:t>
      </w:r>
      <w:r>
        <w:rPr>
          <w:rStyle w:val="ra"/>
          <w:b/>
          <w:bCs/>
          <w:sz w:val="22"/>
          <w:szCs w:val="22"/>
        </w:rPr>
        <w:t xml:space="preserve"> z</w:t>
      </w:r>
      <w:r w:rsidR="00B705BE" w:rsidRPr="00B705BE">
        <w:rPr>
          <w:rStyle w:val="ra"/>
          <w:b/>
          <w:bCs/>
          <w:sz w:val="22"/>
          <w:szCs w:val="22"/>
        </w:rPr>
        <w:t>odpovedná osoba</w:t>
      </w:r>
      <w:r>
        <w:rPr>
          <w:rStyle w:val="ra"/>
          <w:b/>
          <w:bCs/>
          <w:sz w:val="22"/>
          <w:szCs w:val="22"/>
        </w:rPr>
        <w:t xml:space="preserve">: </w:t>
      </w:r>
    </w:p>
    <w:p w14:paraId="1CA545F3" w14:textId="77777777" w:rsidR="00B705BE" w:rsidRDefault="00B705BE" w:rsidP="00641B25">
      <w:pPr>
        <w:spacing w:line="288" w:lineRule="auto"/>
        <w:jc w:val="both"/>
        <w:rPr>
          <w:rStyle w:val="ra"/>
          <w:sz w:val="22"/>
          <w:szCs w:val="22"/>
        </w:rPr>
      </w:pPr>
      <w:r w:rsidRPr="00B705BE">
        <w:rPr>
          <w:sz w:val="22"/>
          <w:szCs w:val="22"/>
        </w:rPr>
        <w:t xml:space="preserve">Top </w:t>
      </w:r>
      <w:proofErr w:type="spellStart"/>
      <w:r w:rsidRPr="00B705BE">
        <w:rPr>
          <w:sz w:val="22"/>
          <w:szCs w:val="22"/>
        </w:rPr>
        <w:t>privacy</w:t>
      </w:r>
      <w:proofErr w:type="spellEnd"/>
      <w:r w:rsidRPr="00B705BE">
        <w:rPr>
          <w:sz w:val="22"/>
          <w:szCs w:val="22"/>
        </w:rPr>
        <w:t xml:space="preserve"> </w:t>
      </w:r>
      <w:proofErr w:type="spellStart"/>
      <w:r w:rsidRPr="00B705BE">
        <w:rPr>
          <w:sz w:val="22"/>
          <w:szCs w:val="22"/>
        </w:rPr>
        <w:t>s.r.o</w:t>
      </w:r>
      <w:proofErr w:type="spellEnd"/>
      <w:r w:rsidRPr="00B705BE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B705BE">
        <w:rPr>
          <w:rStyle w:val="ra"/>
          <w:sz w:val="22"/>
          <w:szCs w:val="22"/>
        </w:rPr>
        <w:t>Robotnícka 11591/1J, 036 01 Martin</w:t>
      </w:r>
    </w:p>
    <w:p w14:paraId="1BD149FE" w14:textId="300941DE" w:rsidR="00B705BE" w:rsidRDefault="00B705BE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641B25" w:rsidRPr="00443CC5">
        <w:rPr>
          <w:sz w:val="22"/>
          <w:szCs w:val="22"/>
        </w:rPr>
        <w:t>zodpovednaosoba@topprivacy.sk</w:t>
      </w:r>
    </w:p>
    <w:p w14:paraId="4D003739" w14:textId="21B10B84" w:rsidR="00641B25" w:rsidRDefault="00641B25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(ďalej len „</w:t>
      </w:r>
      <w:r w:rsidRPr="00641B25">
        <w:rPr>
          <w:b/>
          <w:bCs/>
          <w:sz w:val="22"/>
          <w:szCs w:val="22"/>
        </w:rPr>
        <w:t>Zodpovedná osoba</w:t>
      </w:r>
      <w:r>
        <w:rPr>
          <w:sz w:val="22"/>
          <w:szCs w:val="22"/>
        </w:rPr>
        <w:t>“)</w:t>
      </w:r>
    </w:p>
    <w:p w14:paraId="1814A8A5" w14:textId="77777777" w:rsidR="00B705BE" w:rsidRDefault="00B705BE" w:rsidP="00641B25">
      <w:pPr>
        <w:spacing w:line="288" w:lineRule="auto"/>
        <w:jc w:val="both"/>
        <w:rPr>
          <w:sz w:val="22"/>
          <w:szCs w:val="22"/>
        </w:rPr>
      </w:pPr>
    </w:p>
    <w:p w14:paraId="782DEDB2" w14:textId="12441012" w:rsidR="00F071E5" w:rsidRPr="00F071E5" w:rsidRDefault="00F071E5" w:rsidP="00F071E5">
      <w:pPr>
        <w:spacing w:line="288" w:lineRule="auto"/>
        <w:jc w:val="both"/>
        <w:rPr>
          <w:sz w:val="22"/>
          <w:szCs w:val="22"/>
        </w:rPr>
      </w:pPr>
      <w:r w:rsidRPr="00F071E5">
        <w:rPr>
          <w:sz w:val="22"/>
          <w:szCs w:val="22"/>
        </w:rPr>
        <w:t xml:space="preserve">Vaše osobné údaje v rozsahu </w:t>
      </w:r>
      <w:r>
        <w:rPr>
          <w:sz w:val="22"/>
          <w:szCs w:val="22"/>
        </w:rPr>
        <w:t>podľa</w:t>
      </w:r>
      <w:r w:rsidRPr="00F071E5">
        <w:rPr>
          <w:sz w:val="22"/>
          <w:szCs w:val="22"/>
        </w:rPr>
        <w:t xml:space="preserve"> elektronick</w:t>
      </w:r>
      <w:r>
        <w:rPr>
          <w:sz w:val="22"/>
          <w:szCs w:val="22"/>
        </w:rPr>
        <w:t>ého</w:t>
      </w:r>
      <w:r w:rsidRPr="00F071E5">
        <w:rPr>
          <w:sz w:val="22"/>
          <w:szCs w:val="22"/>
        </w:rPr>
        <w:t xml:space="preserve"> registračn</w:t>
      </w:r>
      <w:r>
        <w:rPr>
          <w:sz w:val="22"/>
          <w:szCs w:val="22"/>
        </w:rPr>
        <w:t>ého</w:t>
      </w:r>
      <w:r w:rsidRPr="00F071E5">
        <w:rPr>
          <w:sz w:val="22"/>
          <w:szCs w:val="22"/>
        </w:rPr>
        <w:t xml:space="preserve"> formulár</w:t>
      </w:r>
      <w:r>
        <w:rPr>
          <w:sz w:val="22"/>
          <w:szCs w:val="22"/>
        </w:rPr>
        <w:t>a</w:t>
      </w:r>
      <w:r w:rsidRPr="00F071E5">
        <w:rPr>
          <w:sz w:val="22"/>
          <w:szCs w:val="22"/>
        </w:rPr>
        <w:t xml:space="preserve"> (meno, priezvisko, e-mailová adresa, telefónne číslo</w:t>
      </w:r>
      <w:r w:rsidR="00E07C5A">
        <w:rPr>
          <w:sz w:val="22"/>
          <w:szCs w:val="22"/>
        </w:rPr>
        <w:t xml:space="preserve"> a Vami poskytnuté dobrovoľné údaje</w:t>
      </w:r>
      <w:r w:rsidRPr="00F071E5">
        <w:rPr>
          <w:sz w:val="22"/>
          <w:szCs w:val="22"/>
        </w:rPr>
        <w:t xml:space="preserve">) budeme spracúvať za účelom vybavenia a spracovania Vašej registrácie, na základe ktorej Vám bude umožnená účasť na online </w:t>
      </w:r>
      <w:proofErr w:type="spellStart"/>
      <w:r w:rsidRPr="00F071E5">
        <w:rPr>
          <w:sz w:val="22"/>
          <w:szCs w:val="22"/>
        </w:rPr>
        <w:t>webinári</w:t>
      </w:r>
      <w:proofErr w:type="spellEnd"/>
      <w:r w:rsidRPr="00F071E5">
        <w:rPr>
          <w:sz w:val="22"/>
          <w:szCs w:val="22"/>
        </w:rPr>
        <w:t xml:space="preserve"> organizovanom Spoločnými prevádzkovateľmi.</w:t>
      </w:r>
    </w:p>
    <w:p w14:paraId="1504C3FF" w14:textId="3E1CAD56" w:rsidR="00F071E5" w:rsidRDefault="00F071E5" w:rsidP="00F071E5">
      <w:pPr>
        <w:spacing w:line="288" w:lineRule="auto"/>
        <w:jc w:val="both"/>
        <w:rPr>
          <w:sz w:val="22"/>
          <w:szCs w:val="22"/>
        </w:rPr>
      </w:pPr>
      <w:r w:rsidRPr="00F071E5">
        <w:rPr>
          <w:sz w:val="22"/>
          <w:szCs w:val="22"/>
        </w:rPr>
        <w:t>Tieto osobné údaje spracúvame v súlade s čl. 6 ods. 1 písm. b) Nariadenia, teda na účely plnenia zmluvy, ktorej sa s</w:t>
      </w:r>
      <w:r w:rsidR="00443CC5">
        <w:rPr>
          <w:sz w:val="22"/>
          <w:szCs w:val="22"/>
        </w:rPr>
        <w:t>tane</w:t>
      </w:r>
      <w:r>
        <w:rPr>
          <w:sz w:val="22"/>
          <w:szCs w:val="22"/>
        </w:rPr>
        <w:t>te</w:t>
      </w:r>
      <w:r w:rsidRPr="00F071E5">
        <w:rPr>
          <w:sz w:val="22"/>
          <w:szCs w:val="22"/>
        </w:rPr>
        <w:t xml:space="preserve"> zmluvnou stranou odoslaním a potvrdením registračného formulára</w:t>
      </w:r>
      <w:r>
        <w:rPr>
          <w:sz w:val="22"/>
          <w:szCs w:val="22"/>
        </w:rPr>
        <w:t>, resp. na účely predzmluvného vzťahu</w:t>
      </w:r>
      <w:r w:rsidRPr="00F071E5">
        <w:rPr>
          <w:sz w:val="22"/>
          <w:szCs w:val="22"/>
        </w:rPr>
        <w:t>.</w:t>
      </w:r>
    </w:p>
    <w:p w14:paraId="7162F914" w14:textId="77777777" w:rsidR="00BE25E9" w:rsidRDefault="00BE25E9" w:rsidP="00F071E5">
      <w:pPr>
        <w:spacing w:line="288" w:lineRule="auto"/>
        <w:jc w:val="both"/>
        <w:rPr>
          <w:sz w:val="22"/>
          <w:szCs w:val="22"/>
        </w:rPr>
      </w:pPr>
    </w:p>
    <w:p w14:paraId="6BF3C925" w14:textId="0BACE45F" w:rsidR="00C544E0" w:rsidRDefault="00BE25E9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Dovoľujeme si Vás upozorniť, </w:t>
      </w:r>
      <w:r w:rsidRPr="00BE25E9">
        <w:rPr>
          <w:sz w:val="22"/>
          <w:szCs w:val="22"/>
        </w:rPr>
        <w:t xml:space="preserve">že poskytnutie </w:t>
      </w:r>
      <w:r>
        <w:rPr>
          <w:sz w:val="22"/>
          <w:szCs w:val="22"/>
        </w:rPr>
        <w:t xml:space="preserve">povinných </w:t>
      </w:r>
      <w:r w:rsidRPr="00BE25E9">
        <w:rPr>
          <w:sz w:val="22"/>
          <w:szCs w:val="22"/>
        </w:rPr>
        <w:t xml:space="preserve">údajov </w:t>
      </w:r>
      <w:r>
        <w:rPr>
          <w:sz w:val="22"/>
          <w:szCs w:val="22"/>
        </w:rPr>
        <w:t xml:space="preserve">(označených hviezdičkou) </w:t>
      </w:r>
      <w:r w:rsidRPr="00BE25E9">
        <w:rPr>
          <w:sz w:val="22"/>
          <w:szCs w:val="22"/>
        </w:rPr>
        <w:t xml:space="preserve">je nevyhnutné na zabezpečenie Vašej účasti na </w:t>
      </w:r>
      <w:proofErr w:type="spellStart"/>
      <w:r w:rsidRPr="00BE25E9">
        <w:rPr>
          <w:sz w:val="22"/>
          <w:szCs w:val="22"/>
        </w:rPr>
        <w:t>webinári</w:t>
      </w:r>
      <w:proofErr w:type="spellEnd"/>
      <w:r w:rsidRPr="00BE25E9">
        <w:rPr>
          <w:sz w:val="22"/>
          <w:szCs w:val="22"/>
        </w:rPr>
        <w:t xml:space="preserve">. V prípade, že </w:t>
      </w:r>
      <w:r>
        <w:rPr>
          <w:sz w:val="22"/>
          <w:szCs w:val="22"/>
        </w:rPr>
        <w:t xml:space="preserve">nám </w:t>
      </w:r>
      <w:r w:rsidRPr="00BE25E9">
        <w:rPr>
          <w:sz w:val="22"/>
          <w:szCs w:val="22"/>
        </w:rPr>
        <w:t>osobné údaje neposkytnete, nebude možné Vás na podujatie zaregistrovať</w:t>
      </w:r>
      <w:r>
        <w:rPr>
          <w:sz w:val="22"/>
          <w:szCs w:val="22"/>
        </w:rPr>
        <w:t>, a teda</w:t>
      </w:r>
      <w:r w:rsidRPr="00BE25E9">
        <w:rPr>
          <w:sz w:val="22"/>
          <w:szCs w:val="22"/>
        </w:rPr>
        <w:t xml:space="preserve"> umožniť Vám účasť.</w:t>
      </w:r>
    </w:p>
    <w:p w14:paraId="1AF0999D" w14:textId="77777777" w:rsidR="00BE25E9" w:rsidRDefault="00BE25E9" w:rsidP="00641B25">
      <w:pPr>
        <w:spacing w:line="288" w:lineRule="auto"/>
        <w:jc w:val="both"/>
        <w:rPr>
          <w:sz w:val="22"/>
          <w:szCs w:val="22"/>
        </w:rPr>
      </w:pPr>
    </w:p>
    <w:p w14:paraId="66C1F691" w14:textId="4D8C43B7" w:rsidR="00C544E0" w:rsidRDefault="00C544E0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Vaše osobné údaje nespracúvame na účely našich oprávnených záujmov, nevykonávame automatizované spracúvanie, vrátane profilovania a ani ich nebudeme poskytovať príjemcom v krajinách mimo EÚ (EHS) a medzinárodným organizáciám. Vaše osobné nebud</w:t>
      </w:r>
      <w:r w:rsidR="00E07C5A">
        <w:rPr>
          <w:sz w:val="22"/>
          <w:szCs w:val="22"/>
        </w:rPr>
        <w:t>eme</w:t>
      </w:r>
      <w:r>
        <w:rPr>
          <w:sz w:val="22"/>
          <w:szCs w:val="22"/>
        </w:rPr>
        <w:t xml:space="preserve"> zverej</w:t>
      </w:r>
      <w:r w:rsidR="00E07C5A">
        <w:rPr>
          <w:sz w:val="22"/>
          <w:szCs w:val="22"/>
        </w:rPr>
        <w:t>ňovať</w:t>
      </w:r>
      <w:r>
        <w:rPr>
          <w:sz w:val="22"/>
          <w:szCs w:val="22"/>
        </w:rPr>
        <w:t xml:space="preserve">. </w:t>
      </w:r>
    </w:p>
    <w:p w14:paraId="4BF5D46D" w14:textId="77777777" w:rsidR="00585006" w:rsidRDefault="00585006" w:rsidP="00641B25">
      <w:pPr>
        <w:spacing w:line="288" w:lineRule="auto"/>
        <w:jc w:val="both"/>
        <w:rPr>
          <w:sz w:val="22"/>
          <w:szCs w:val="22"/>
        </w:rPr>
      </w:pPr>
    </w:p>
    <w:p w14:paraId="18167767" w14:textId="42FECC2C" w:rsidR="00585006" w:rsidRDefault="00585006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Osobné údaje vo forme registračného formulára uchovávame po dobu</w:t>
      </w:r>
      <w:r w:rsidR="00443CC5" w:rsidRPr="00443CC5">
        <w:rPr>
          <w:sz w:val="22"/>
          <w:szCs w:val="22"/>
        </w:rPr>
        <w:t xml:space="preserve"> </w:t>
      </w:r>
      <w:r w:rsidR="00443CC5">
        <w:rPr>
          <w:sz w:val="22"/>
          <w:szCs w:val="22"/>
        </w:rPr>
        <w:t>nevyhnutnú</w:t>
      </w:r>
      <w:r w:rsidR="00443CC5">
        <w:rPr>
          <w:sz w:val="22"/>
          <w:szCs w:val="22"/>
        </w:rPr>
        <w:t xml:space="preserve"> na realizáciu </w:t>
      </w:r>
      <w:proofErr w:type="spellStart"/>
      <w:r w:rsidR="00443CC5">
        <w:rPr>
          <w:sz w:val="22"/>
          <w:szCs w:val="22"/>
        </w:rPr>
        <w:t>webinára</w:t>
      </w:r>
      <w:proofErr w:type="spellEnd"/>
      <w:r w:rsidR="00443CC5">
        <w:rPr>
          <w:sz w:val="22"/>
          <w:szCs w:val="22"/>
        </w:rPr>
        <w:t xml:space="preserve"> a vybavenie súvisiacej agendy</w:t>
      </w:r>
      <w:r w:rsidR="00957948">
        <w:rPr>
          <w:sz w:val="22"/>
          <w:szCs w:val="22"/>
        </w:rPr>
        <w:t>.</w:t>
      </w:r>
      <w:r w:rsidR="00123927">
        <w:rPr>
          <w:sz w:val="22"/>
          <w:szCs w:val="22"/>
        </w:rPr>
        <w:t xml:space="preserve"> </w:t>
      </w:r>
      <w:r w:rsidR="00957948">
        <w:rPr>
          <w:sz w:val="22"/>
          <w:szCs w:val="22"/>
        </w:rPr>
        <w:t>P</w:t>
      </w:r>
      <w:r>
        <w:rPr>
          <w:sz w:val="22"/>
          <w:szCs w:val="22"/>
        </w:rPr>
        <w:t xml:space="preserve">o skončení </w:t>
      </w:r>
      <w:r w:rsidR="00123927">
        <w:rPr>
          <w:sz w:val="22"/>
          <w:szCs w:val="22"/>
        </w:rPr>
        <w:t xml:space="preserve">príslušného </w:t>
      </w:r>
      <w:proofErr w:type="spellStart"/>
      <w:r w:rsidR="00123927">
        <w:rPr>
          <w:sz w:val="22"/>
          <w:szCs w:val="22"/>
        </w:rPr>
        <w:t>webinára</w:t>
      </w:r>
      <w:proofErr w:type="spellEnd"/>
      <w:r w:rsidR="00957948">
        <w:rPr>
          <w:sz w:val="22"/>
          <w:szCs w:val="22"/>
        </w:rPr>
        <w:t xml:space="preserve"> sú osobné údaje poskytnuté v registračnom formulári </w:t>
      </w:r>
      <w:r w:rsidR="00E07C5A">
        <w:rPr>
          <w:sz w:val="22"/>
          <w:szCs w:val="22"/>
        </w:rPr>
        <w:t xml:space="preserve">bezpečne </w:t>
      </w:r>
      <w:r w:rsidR="00957948">
        <w:rPr>
          <w:sz w:val="22"/>
          <w:szCs w:val="22"/>
        </w:rPr>
        <w:t>zlikvidované.</w:t>
      </w:r>
    </w:p>
    <w:p w14:paraId="484A2864" w14:textId="77777777" w:rsidR="00443CC5" w:rsidRDefault="00443CC5" w:rsidP="00641B25">
      <w:pPr>
        <w:spacing w:line="288" w:lineRule="auto"/>
        <w:jc w:val="both"/>
        <w:rPr>
          <w:b/>
          <w:bCs/>
          <w:sz w:val="22"/>
          <w:szCs w:val="22"/>
        </w:rPr>
      </w:pPr>
    </w:p>
    <w:p w14:paraId="211333F1" w14:textId="2D91AA97" w:rsidR="00C544E0" w:rsidRDefault="00C544E0" w:rsidP="00641B25">
      <w:pPr>
        <w:spacing w:line="288" w:lineRule="auto"/>
        <w:jc w:val="both"/>
        <w:rPr>
          <w:sz w:val="22"/>
          <w:szCs w:val="22"/>
        </w:rPr>
      </w:pPr>
      <w:r w:rsidRPr="00E5764D">
        <w:rPr>
          <w:b/>
          <w:bCs/>
          <w:sz w:val="22"/>
          <w:szCs w:val="22"/>
        </w:rPr>
        <w:t xml:space="preserve">V súvislosti so spracúvaním osobných údajov máte, </w:t>
      </w:r>
      <w:r w:rsidR="00E915A1">
        <w:rPr>
          <w:b/>
          <w:bCs/>
          <w:sz w:val="22"/>
          <w:szCs w:val="22"/>
        </w:rPr>
        <w:t xml:space="preserve">za podmienok upravených v </w:t>
      </w:r>
      <w:r w:rsidRPr="00E5764D">
        <w:rPr>
          <w:b/>
          <w:bCs/>
          <w:sz w:val="22"/>
          <w:szCs w:val="22"/>
        </w:rPr>
        <w:t>Nariaden</w:t>
      </w:r>
      <w:r w:rsidR="00E915A1">
        <w:rPr>
          <w:b/>
          <w:bCs/>
          <w:sz w:val="22"/>
          <w:szCs w:val="22"/>
        </w:rPr>
        <w:t>í</w:t>
      </w:r>
      <w:r w:rsidRPr="00E5764D">
        <w:rPr>
          <w:b/>
          <w:bCs/>
          <w:sz w:val="22"/>
          <w:szCs w:val="22"/>
        </w:rPr>
        <w:t>, právo</w:t>
      </w:r>
      <w:r>
        <w:rPr>
          <w:sz w:val="22"/>
          <w:szCs w:val="22"/>
        </w:rPr>
        <w:t xml:space="preserve">: </w:t>
      </w:r>
    </w:p>
    <w:p w14:paraId="515496EA" w14:textId="4AEF82B5" w:rsidR="00C544E0" w:rsidRDefault="00436A19" w:rsidP="00C544E0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získanie </w:t>
      </w:r>
      <w:r w:rsidR="00C544E0">
        <w:rPr>
          <w:sz w:val="22"/>
          <w:szCs w:val="22"/>
        </w:rPr>
        <w:t>informáci</w:t>
      </w:r>
      <w:r>
        <w:rPr>
          <w:sz w:val="22"/>
          <w:szCs w:val="22"/>
        </w:rPr>
        <w:t>e</w:t>
      </w:r>
      <w:r w:rsidR="00C544E0">
        <w:rPr>
          <w:sz w:val="22"/>
          <w:szCs w:val="22"/>
        </w:rPr>
        <w:t xml:space="preserve"> o tom, či a ako spracúvame Vaše osobné údaje a máte právo </w:t>
      </w:r>
      <w:r>
        <w:rPr>
          <w:sz w:val="22"/>
          <w:szCs w:val="22"/>
        </w:rPr>
        <w:t>na</w:t>
      </w:r>
      <w:r w:rsidR="00C544E0">
        <w:rPr>
          <w:sz w:val="22"/>
          <w:szCs w:val="22"/>
        </w:rPr>
        <w:t xml:space="preserve"> prístup k nim, </w:t>
      </w:r>
    </w:p>
    <w:p w14:paraId="1D43F3C3" w14:textId="77777777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C544E0">
        <w:rPr>
          <w:sz w:val="22"/>
          <w:szCs w:val="22"/>
        </w:rPr>
        <w:t xml:space="preserve">opravu, doplnenie a/alebo aktualizáciu Vašich osobných údajov, </w:t>
      </w:r>
    </w:p>
    <w:p w14:paraId="446E835F" w14:textId="68D3B7ED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na vymazanie Vašich údajov, v prípade, že</w:t>
      </w:r>
      <w:r>
        <w:rPr>
          <w:sz w:val="22"/>
          <w:szCs w:val="22"/>
        </w:rPr>
        <w:t xml:space="preserve">: </w:t>
      </w:r>
      <w:r w:rsidRPr="00436A19">
        <w:rPr>
          <w:sz w:val="22"/>
          <w:szCs w:val="22"/>
        </w:rPr>
        <w:t xml:space="preserve"> </w:t>
      </w:r>
    </w:p>
    <w:p w14:paraId="2E129AE2" w14:textId="7777777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 xml:space="preserve">osobné údaje už nie sú potrebné na účely, na ktoré sa získavali alebo inak spracúvali, alebo </w:t>
      </w:r>
    </w:p>
    <w:p w14:paraId="0985A85F" w14:textId="06363BA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 xml:space="preserve">ak </w:t>
      </w:r>
      <w:r>
        <w:rPr>
          <w:sz w:val="22"/>
          <w:szCs w:val="22"/>
        </w:rPr>
        <w:t xml:space="preserve">sa </w:t>
      </w:r>
      <w:r w:rsidRPr="00436A19">
        <w:rPr>
          <w:sz w:val="22"/>
          <w:szCs w:val="22"/>
        </w:rPr>
        <w:t xml:space="preserve">osobné údaje spracúvali nezákonne alebo </w:t>
      </w:r>
    </w:p>
    <w:p w14:paraId="7F193289" w14:textId="5D86C222" w:rsidR="00436A19" w:rsidRP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 </w:t>
      </w:r>
      <w:r w:rsidRPr="00436A19">
        <w:rPr>
          <w:sz w:val="22"/>
          <w:szCs w:val="22"/>
        </w:rPr>
        <w:t xml:space="preserve">osobné údaje musia byť vymazané, aby sa splnila zákonná povinnosť podľa práva Únie alebo práva </w:t>
      </w:r>
      <w:r>
        <w:rPr>
          <w:sz w:val="22"/>
          <w:szCs w:val="22"/>
        </w:rPr>
        <w:t xml:space="preserve">Slovenskej republiky, </w:t>
      </w:r>
    </w:p>
    <w:p w14:paraId="53DF8AAD" w14:textId="0F10B651" w:rsid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obmedzenie spracúvania Vašich osobných údajov, v prípade, ak:</w:t>
      </w:r>
    </w:p>
    <w:p w14:paraId="6FF62477" w14:textId="702B2951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napadne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správnosť osobných údajov, a to počas obdobia umožňujúceho overiť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 xml:space="preserve">správnosť </w:t>
      </w:r>
      <w:r>
        <w:rPr>
          <w:sz w:val="22"/>
          <w:szCs w:val="22"/>
        </w:rPr>
        <w:t xml:space="preserve">Vašich </w:t>
      </w:r>
      <w:r w:rsidRPr="00436A19">
        <w:rPr>
          <w:sz w:val="22"/>
          <w:szCs w:val="22"/>
        </w:rPr>
        <w:t>osobných údajov</w:t>
      </w:r>
      <w:r>
        <w:rPr>
          <w:sz w:val="22"/>
          <w:szCs w:val="22"/>
        </w:rPr>
        <w:t xml:space="preserve">, </w:t>
      </w:r>
    </w:p>
    <w:p w14:paraId="4E211931" w14:textId="77777777" w:rsid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spracúvanie je protizákonné a namieta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proti vymazaniu </w:t>
      </w:r>
      <w:r>
        <w:rPr>
          <w:sz w:val="22"/>
          <w:szCs w:val="22"/>
        </w:rPr>
        <w:t xml:space="preserve">Vašich </w:t>
      </w:r>
      <w:r w:rsidRPr="00436A19">
        <w:rPr>
          <w:sz w:val="22"/>
          <w:szCs w:val="22"/>
        </w:rPr>
        <w:t>osobných údajov a žiada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namiesto toho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obmedzenie ich použitia</w:t>
      </w:r>
      <w:r>
        <w:rPr>
          <w:sz w:val="22"/>
          <w:szCs w:val="22"/>
        </w:rPr>
        <w:t xml:space="preserve">, </w:t>
      </w:r>
    </w:p>
    <w:p w14:paraId="2C027EB8" w14:textId="1E10263D" w:rsidR="00436A19" w:rsidRPr="00436A19" w:rsidRDefault="00436A19" w:rsidP="00436A19">
      <w:pPr>
        <w:pStyle w:val="Odsekzoznamu"/>
        <w:numPr>
          <w:ilvl w:val="1"/>
          <w:numId w:val="1"/>
        </w:numPr>
        <w:spacing w:line="288" w:lineRule="auto"/>
        <w:jc w:val="both"/>
        <w:rPr>
          <w:sz w:val="22"/>
          <w:szCs w:val="22"/>
        </w:rPr>
      </w:pPr>
      <w:r w:rsidRPr="00436A19">
        <w:rPr>
          <w:sz w:val="22"/>
          <w:szCs w:val="22"/>
        </w:rPr>
        <w:t>už nepotrebuje</w:t>
      </w:r>
      <w:r>
        <w:rPr>
          <w:sz w:val="22"/>
          <w:szCs w:val="22"/>
        </w:rPr>
        <w:t>me</w:t>
      </w:r>
      <w:r w:rsidRPr="00436A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Vaše </w:t>
      </w:r>
      <w:r w:rsidRPr="00436A19">
        <w:rPr>
          <w:sz w:val="22"/>
          <w:szCs w:val="22"/>
        </w:rPr>
        <w:t>osobné údaje na účely spracúvania, ale potrebuje</w:t>
      </w:r>
      <w:r>
        <w:rPr>
          <w:sz w:val="22"/>
          <w:szCs w:val="22"/>
        </w:rPr>
        <w:t>te</w:t>
      </w:r>
      <w:r w:rsidRPr="00436A19">
        <w:rPr>
          <w:sz w:val="22"/>
          <w:szCs w:val="22"/>
        </w:rPr>
        <w:t xml:space="preserve"> ich </w:t>
      </w:r>
      <w:r>
        <w:rPr>
          <w:sz w:val="22"/>
          <w:szCs w:val="22"/>
        </w:rPr>
        <w:t>Vy</w:t>
      </w:r>
      <w:r w:rsidRPr="00436A19">
        <w:rPr>
          <w:sz w:val="22"/>
          <w:szCs w:val="22"/>
        </w:rPr>
        <w:t xml:space="preserve"> na preukázanie,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uplatňovanie alebo obhajovanie právnych nárokov</w:t>
      </w:r>
      <w:r>
        <w:rPr>
          <w:sz w:val="22"/>
          <w:szCs w:val="22"/>
        </w:rPr>
        <w:t xml:space="preserve">, </w:t>
      </w:r>
    </w:p>
    <w:p w14:paraId="3094322A" w14:textId="1D1A4FC3" w:rsidR="00436A19" w:rsidRPr="00436A19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C544E0">
        <w:rPr>
          <w:sz w:val="22"/>
          <w:szCs w:val="22"/>
        </w:rPr>
        <w:t>reniesť Vaše osobné údaje</w:t>
      </w:r>
      <w:r w:rsidRPr="00436A19">
        <w:rPr>
          <w:sz w:val="22"/>
          <w:szCs w:val="22"/>
        </w:rPr>
        <w:t>, v štruktúrovanom,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 xml:space="preserve">bežne používanom a strojovo čitateľnom formáte </w:t>
      </w:r>
      <w:r w:rsidR="00C544E0" w:rsidRPr="00436A19">
        <w:rPr>
          <w:sz w:val="22"/>
          <w:szCs w:val="22"/>
        </w:rPr>
        <w:t>inému prevádzkovateľovi,</w:t>
      </w:r>
      <w:r>
        <w:rPr>
          <w:sz w:val="22"/>
          <w:szCs w:val="22"/>
        </w:rPr>
        <w:t xml:space="preserve"> </w:t>
      </w:r>
      <w:r w:rsidRPr="00436A19">
        <w:rPr>
          <w:sz w:val="22"/>
          <w:szCs w:val="22"/>
        </w:rPr>
        <w:t>ak sa spracúvanie vykonáva automatizovanými prostriedkam</w:t>
      </w:r>
      <w:r>
        <w:rPr>
          <w:sz w:val="22"/>
          <w:szCs w:val="22"/>
        </w:rPr>
        <w:t>i</w:t>
      </w:r>
      <w:r w:rsidR="0093370D">
        <w:rPr>
          <w:sz w:val="22"/>
          <w:szCs w:val="22"/>
        </w:rPr>
        <w:t>,</w:t>
      </w:r>
    </w:p>
    <w:p w14:paraId="063507D2" w14:textId="4DD111CC" w:rsidR="00C544E0" w:rsidRDefault="00436A19" w:rsidP="00436A19">
      <w:pPr>
        <w:pStyle w:val="Odsekzoznamu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podať sťažnosť dozornému orgánu, ktorým je Úrad na ochranu osobných údajov</w:t>
      </w:r>
      <w:r w:rsidR="00C5568B">
        <w:rPr>
          <w:sz w:val="22"/>
          <w:szCs w:val="22"/>
        </w:rPr>
        <w:t xml:space="preserve"> Slovenskej republiky, kontakty nájdete na </w:t>
      </w:r>
      <w:hyperlink r:id="rId5" w:history="1">
        <w:r w:rsidR="00C5568B" w:rsidRPr="009506D3">
          <w:rPr>
            <w:rStyle w:val="Hypertextovprepojenie"/>
            <w:sz w:val="22"/>
            <w:szCs w:val="22"/>
          </w:rPr>
          <w:t>www.dataprotection.gov.sk</w:t>
        </w:r>
      </w:hyperlink>
      <w:r w:rsidR="00C5568B">
        <w:rPr>
          <w:sz w:val="22"/>
          <w:szCs w:val="22"/>
        </w:rPr>
        <w:t xml:space="preserve">. </w:t>
      </w:r>
    </w:p>
    <w:p w14:paraId="5DC20D90" w14:textId="77777777" w:rsidR="00436A19" w:rsidRDefault="00436A19" w:rsidP="00E5764D">
      <w:pPr>
        <w:spacing w:line="288" w:lineRule="auto"/>
        <w:jc w:val="both"/>
        <w:rPr>
          <w:sz w:val="22"/>
          <w:szCs w:val="22"/>
        </w:rPr>
      </w:pPr>
    </w:p>
    <w:p w14:paraId="4124DC83" w14:textId="77777777" w:rsidR="00E5764D" w:rsidRPr="00E5764D" w:rsidRDefault="00E5764D" w:rsidP="00E5764D">
      <w:pPr>
        <w:spacing w:line="288" w:lineRule="auto"/>
        <w:jc w:val="both"/>
        <w:rPr>
          <w:sz w:val="22"/>
          <w:szCs w:val="22"/>
        </w:rPr>
      </w:pPr>
    </w:p>
    <w:p w14:paraId="184C471B" w14:textId="122856D7" w:rsidR="00641B25" w:rsidRDefault="00F071E5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Dovoľujeme si Vás upozorniť, že na online </w:t>
      </w:r>
      <w:proofErr w:type="spellStart"/>
      <w:r>
        <w:rPr>
          <w:sz w:val="22"/>
          <w:szCs w:val="22"/>
        </w:rPr>
        <w:t>webinár</w:t>
      </w:r>
      <w:proofErr w:type="spellEnd"/>
      <w:r>
        <w:rPr>
          <w:sz w:val="22"/>
          <w:szCs w:val="22"/>
        </w:rPr>
        <w:t xml:space="preserve"> sa pripojíte prostredníctvom linku, ktorý Vám bude zaslaný na e-mailový kontakt, ktorý ste uviedli</w:t>
      </w:r>
      <w:r w:rsidR="004D6977">
        <w:rPr>
          <w:sz w:val="22"/>
          <w:szCs w:val="22"/>
        </w:rPr>
        <w:t xml:space="preserve"> pri registrácii. </w:t>
      </w:r>
      <w:proofErr w:type="spellStart"/>
      <w:r w:rsidR="004D6977">
        <w:rPr>
          <w:sz w:val="22"/>
          <w:szCs w:val="22"/>
        </w:rPr>
        <w:t>Webinár</w:t>
      </w:r>
      <w:proofErr w:type="spellEnd"/>
      <w:r w:rsidR="004D6977">
        <w:rPr>
          <w:sz w:val="22"/>
          <w:szCs w:val="22"/>
        </w:rPr>
        <w:t xml:space="preserve"> realizujeme prostredníctvom </w:t>
      </w:r>
      <w:r w:rsidR="00324C4D">
        <w:rPr>
          <w:sz w:val="22"/>
          <w:szCs w:val="22"/>
        </w:rPr>
        <w:t>služby</w:t>
      </w:r>
      <w:r w:rsidR="004D6977">
        <w:rPr>
          <w:sz w:val="22"/>
          <w:szCs w:val="22"/>
        </w:rPr>
        <w:t xml:space="preserve"> </w:t>
      </w:r>
      <w:r w:rsidR="004D6977" w:rsidRPr="00324C4D">
        <w:rPr>
          <w:b/>
          <w:bCs/>
          <w:i/>
          <w:iCs/>
          <w:sz w:val="22"/>
          <w:szCs w:val="22"/>
        </w:rPr>
        <w:t>YouTube</w:t>
      </w:r>
      <w:r w:rsidR="004D6977">
        <w:rPr>
          <w:sz w:val="22"/>
          <w:szCs w:val="22"/>
        </w:rPr>
        <w:t>, ktor</w:t>
      </w:r>
      <w:r w:rsidR="00324C4D">
        <w:rPr>
          <w:sz w:val="22"/>
          <w:szCs w:val="22"/>
        </w:rPr>
        <w:t>ej</w:t>
      </w:r>
      <w:r w:rsidR="004D6977">
        <w:rPr>
          <w:sz w:val="22"/>
          <w:szCs w:val="22"/>
        </w:rPr>
        <w:t xml:space="preserve"> prevádzkovateľom je spoločnosť </w:t>
      </w:r>
      <w:r w:rsidR="004D6977" w:rsidRPr="00324C4D">
        <w:rPr>
          <w:b/>
          <w:bCs/>
          <w:i/>
          <w:iCs/>
          <w:sz w:val="22"/>
          <w:szCs w:val="22"/>
        </w:rPr>
        <w:t>Google</w:t>
      </w:r>
      <w:r w:rsidR="004D6977">
        <w:rPr>
          <w:sz w:val="22"/>
          <w:szCs w:val="22"/>
        </w:rPr>
        <w:t xml:space="preserve">. Bližšie informácie o pravidlách ochrany súkromia spoločnosti Google sú dostupné tu: </w:t>
      </w:r>
      <w:hyperlink r:id="rId6" w:history="1">
        <w:r w:rsidR="004D6977" w:rsidRPr="009506D3">
          <w:rPr>
            <w:rStyle w:val="Hypertextovprepojenie"/>
            <w:sz w:val="22"/>
            <w:szCs w:val="22"/>
          </w:rPr>
          <w:t>https://policies.google.com/privacy?hl=sk</w:t>
        </w:r>
      </w:hyperlink>
      <w:r w:rsidR="004D6977">
        <w:rPr>
          <w:sz w:val="22"/>
          <w:szCs w:val="22"/>
        </w:rPr>
        <w:t xml:space="preserve"> . </w:t>
      </w:r>
    </w:p>
    <w:p w14:paraId="5EC519C2" w14:textId="77777777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4A375C8E" w14:textId="2E82BB7F" w:rsidR="004D6977" w:rsidRDefault="004D6977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prípade, že máte záujem v priebehu </w:t>
      </w:r>
      <w:proofErr w:type="spellStart"/>
      <w:r>
        <w:rPr>
          <w:sz w:val="22"/>
          <w:szCs w:val="22"/>
        </w:rPr>
        <w:t>webinára</w:t>
      </w:r>
      <w:proofErr w:type="spellEnd"/>
      <w:r>
        <w:rPr>
          <w:sz w:val="22"/>
          <w:szCs w:val="22"/>
        </w:rPr>
        <w:t xml:space="preserve"> zaslať otázku alebo sa zapojiť do diskusie, máte možnosť tak urobiť prostredníctvom platformy </w:t>
      </w:r>
      <w:proofErr w:type="spellStart"/>
      <w:r w:rsidRPr="00324C4D">
        <w:rPr>
          <w:b/>
          <w:bCs/>
          <w:i/>
          <w:iCs/>
          <w:sz w:val="22"/>
          <w:szCs w:val="22"/>
        </w:rPr>
        <w:t>Slido</w:t>
      </w:r>
      <w:proofErr w:type="spellEnd"/>
      <w:r>
        <w:rPr>
          <w:sz w:val="22"/>
          <w:szCs w:val="22"/>
        </w:rPr>
        <w:t xml:space="preserve">, ktorej prevádzkovateľom je spoločnosť </w:t>
      </w:r>
      <w:r w:rsidRPr="00324C4D">
        <w:rPr>
          <w:b/>
          <w:bCs/>
          <w:i/>
          <w:iCs/>
          <w:sz w:val="22"/>
          <w:szCs w:val="22"/>
        </w:rPr>
        <w:t xml:space="preserve">Cisco Systems </w:t>
      </w:r>
      <w:proofErr w:type="spellStart"/>
      <w:r w:rsidRPr="00324C4D">
        <w:rPr>
          <w:b/>
          <w:bCs/>
          <w:i/>
          <w:iCs/>
          <w:sz w:val="22"/>
          <w:szCs w:val="22"/>
        </w:rPr>
        <w:t>Inc</w:t>
      </w:r>
      <w:proofErr w:type="spellEnd"/>
      <w:r w:rsidRPr="00324C4D">
        <w:rPr>
          <w:b/>
          <w:bCs/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Bližšie informácie o pravidlách spracúvania osobných údajov pri používaní platformy </w:t>
      </w:r>
      <w:proofErr w:type="spellStart"/>
      <w:r w:rsidR="00324C4D">
        <w:rPr>
          <w:sz w:val="22"/>
          <w:szCs w:val="22"/>
        </w:rPr>
        <w:t>S</w:t>
      </w:r>
      <w:r>
        <w:rPr>
          <w:sz w:val="22"/>
          <w:szCs w:val="22"/>
        </w:rPr>
        <w:t>lido</w:t>
      </w:r>
      <w:proofErr w:type="spellEnd"/>
      <w:r>
        <w:rPr>
          <w:sz w:val="22"/>
          <w:szCs w:val="22"/>
        </w:rPr>
        <w:t xml:space="preserve"> sú dostupné tu: </w:t>
      </w:r>
      <w:hyperlink r:id="rId7" w:history="1">
        <w:r w:rsidRPr="009506D3">
          <w:rPr>
            <w:rStyle w:val="Hypertextovprepojenie"/>
            <w:sz w:val="22"/>
            <w:szCs w:val="22"/>
          </w:rPr>
          <w:t>https://static.sli.do/documents/slido_privacy_data_sheet_v1.4.pdf</w:t>
        </w:r>
      </w:hyperlink>
      <w:r>
        <w:rPr>
          <w:sz w:val="22"/>
          <w:szCs w:val="22"/>
        </w:rPr>
        <w:t xml:space="preserve">. </w:t>
      </w:r>
    </w:p>
    <w:p w14:paraId="6A7E95A0" w14:textId="77777777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5C9198BC" w14:textId="77777777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2D1184D7" w14:textId="1DB01A75" w:rsidR="004D6977" w:rsidRDefault="004D6977" w:rsidP="00641B25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Apríl 2025</w:t>
      </w:r>
    </w:p>
    <w:p w14:paraId="09825AF2" w14:textId="20B36AFC" w:rsidR="004D6977" w:rsidRDefault="004D6977" w:rsidP="00641B25">
      <w:pPr>
        <w:spacing w:line="288" w:lineRule="auto"/>
        <w:jc w:val="both"/>
        <w:rPr>
          <w:sz w:val="22"/>
          <w:szCs w:val="22"/>
        </w:rPr>
      </w:pPr>
    </w:p>
    <w:p w14:paraId="7CF68AAB" w14:textId="720E3DFC" w:rsidR="004D6977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proofErr w:type="spellStart"/>
      <w:r w:rsidRPr="00B705BE">
        <w:rPr>
          <w:rStyle w:val="ra"/>
          <w:b/>
          <w:bCs/>
          <w:sz w:val="22"/>
          <w:szCs w:val="22"/>
        </w:rPr>
        <w:t>Hronček</w:t>
      </w:r>
      <w:proofErr w:type="spellEnd"/>
      <w:r w:rsidRPr="00B705BE">
        <w:rPr>
          <w:rStyle w:val="ra"/>
          <w:b/>
          <w:bCs/>
          <w:sz w:val="22"/>
          <w:szCs w:val="22"/>
        </w:rPr>
        <w:t xml:space="preserve"> &amp; </w:t>
      </w:r>
      <w:proofErr w:type="spellStart"/>
      <w:r w:rsidRPr="00B705BE">
        <w:rPr>
          <w:rStyle w:val="ra"/>
          <w:b/>
          <w:bCs/>
          <w:sz w:val="22"/>
          <w:szCs w:val="22"/>
        </w:rPr>
        <w:t>Partners</w:t>
      </w:r>
      <w:proofErr w:type="spellEnd"/>
      <w:r w:rsidRPr="00B705BE">
        <w:rPr>
          <w:rStyle w:val="ra"/>
          <w:b/>
          <w:bCs/>
          <w:sz w:val="22"/>
          <w:szCs w:val="22"/>
        </w:rPr>
        <w:t>, s. r. o.</w:t>
      </w:r>
    </w:p>
    <w:p w14:paraId="1932BBF5" w14:textId="276CD719" w:rsidR="004D6977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r w:rsidRPr="00B705BE">
        <w:rPr>
          <w:sz w:val="22"/>
          <w:szCs w:val="22"/>
        </w:rPr>
        <w:t>a</w:t>
      </w:r>
    </w:p>
    <w:p w14:paraId="1A47DEA5" w14:textId="4A6166D1" w:rsidR="00B705BE" w:rsidRPr="00B705BE" w:rsidRDefault="004D6977" w:rsidP="004D6977">
      <w:pPr>
        <w:spacing w:line="288" w:lineRule="auto"/>
        <w:jc w:val="center"/>
        <w:rPr>
          <w:sz w:val="22"/>
          <w:szCs w:val="22"/>
        </w:rPr>
      </w:pPr>
      <w:r w:rsidRPr="00B705BE">
        <w:rPr>
          <w:b/>
          <w:bCs/>
          <w:sz w:val="22"/>
          <w:szCs w:val="22"/>
        </w:rPr>
        <w:t xml:space="preserve">Top </w:t>
      </w:r>
      <w:proofErr w:type="spellStart"/>
      <w:r w:rsidRPr="00B705BE">
        <w:rPr>
          <w:b/>
          <w:bCs/>
          <w:sz w:val="22"/>
          <w:szCs w:val="22"/>
        </w:rPr>
        <w:t>privacy</w:t>
      </w:r>
      <w:proofErr w:type="spellEnd"/>
      <w:r w:rsidRPr="00B705BE">
        <w:rPr>
          <w:b/>
          <w:bCs/>
          <w:sz w:val="22"/>
          <w:szCs w:val="22"/>
        </w:rPr>
        <w:t xml:space="preserve"> </w:t>
      </w:r>
      <w:proofErr w:type="spellStart"/>
      <w:r w:rsidRPr="00B705BE">
        <w:rPr>
          <w:b/>
          <w:bCs/>
          <w:sz w:val="22"/>
          <w:szCs w:val="22"/>
        </w:rPr>
        <w:t>s.r.o</w:t>
      </w:r>
      <w:proofErr w:type="spellEnd"/>
      <w:r w:rsidRPr="00B705BE">
        <w:rPr>
          <w:b/>
          <w:bCs/>
          <w:sz w:val="22"/>
          <w:szCs w:val="22"/>
        </w:rPr>
        <w:t>.</w:t>
      </w:r>
    </w:p>
    <w:sectPr w:rsidR="00B705BE" w:rsidRPr="00B705BE" w:rsidSect="00FA484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10941"/>
    <w:multiLevelType w:val="hybridMultilevel"/>
    <w:tmpl w:val="0C9AAC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8D07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D"/>
    <w:rsid w:val="00123927"/>
    <w:rsid w:val="00183363"/>
    <w:rsid w:val="001B5C3B"/>
    <w:rsid w:val="001E4315"/>
    <w:rsid w:val="002C6408"/>
    <w:rsid w:val="00324C4D"/>
    <w:rsid w:val="00436A19"/>
    <w:rsid w:val="00443CC5"/>
    <w:rsid w:val="004D6977"/>
    <w:rsid w:val="005619FC"/>
    <w:rsid w:val="00585006"/>
    <w:rsid w:val="00641B25"/>
    <w:rsid w:val="00780943"/>
    <w:rsid w:val="007B0C60"/>
    <w:rsid w:val="007C6517"/>
    <w:rsid w:val="00923D8D"/>
    <w:rsid w:val="0093370D"/>
    <w:rsid w:val="00957948"/>
    <w:rsid w:val="00A73103"/>
    <w:rsid w:val="00B10663"/>
    <w:rsid w:val="00B705BE"/>
    <w:rsid w:val="00BE25E9"/>
    <w:rsid w:val="00C544E0"/>
    <w:rsid w:val="00C5568B"/>
    <w:rsid w:val="00CD4820"/>
    <w:rsid w:val="00CF174E"/>
    <w:rsid w:val="00D81D6B"/>
    <w:rsid w:val="00E07C5A"/>
    <w:rsid w:val="00E5764D"/>
    <w:rsid w:val="00E915A1"/>
    <w:rsid w:val="00F071E5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8D5B"/>
  <w15:chartTrackingRefBased/>
  <w15:docId w15:val="{85FF6C99-8500-6541-B164-6FFC6A4E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2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3D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23D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23D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23D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23D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23D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23D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kument">
    <w:name w:val="Dokument"/>
    <w:basedOn w:val="Normlny"/>
    <w:qFormat/>
    <w:rsid w:val="00FA484E"/>
    <w:pPr>
      <w:spacing w:line="288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92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3D8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23D8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23D8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23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23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23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23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23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2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23D8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23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23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23D8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23D8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23D8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2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23D8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23D8D"/>
    <w:rPr>
      <w:b/>
      <w:bCs/>
      <w:smallCaps/>
      <w:color w:val="0F4761" w:themeColor="accent1" w:themeShade="BF"/>
      <w:spacing w:val="5"/>
    </w:rPr>
  </w:style>
  <w:style w:type="character" w:customStyle="1" w:styleId="ra">
    <w:name w:val="ra"/>
    <w:basedOn w:val="Predvolenpsmoodseku"/>
    <w:rsid w:val="00B705BE"/>
  </w:style>
  <w:style w:type="character" w:styleId="Hypertextovprepojenie">
    <w:name w:val="Hyperlink"/>
    <w:basedOn w:val="Predvolenpsmoodseku"/>
    <w:uiPriority w:val="99"/>
    <w:unhideWhenUsed/>
    <w:rsid w:val="00B705B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705BE"/>
    <w:rPr>
      <w:color w:val="605E5C"/>
      <w:shd w:val="clear" w:color="auto" w:fill="E1DFDD"/>
    </w:rPr>
  </w:style>
  <w:style w:type="paragraph" w:customStyle="1" w:styleId="p1">
    <w:name w:val="p1"/>
    <w:basedOn w:val="Normlny"/>
    <w:rsid w:val="00436A19"/>
    <w:rPr>
      <w:rFonts w:ascii="Helvetica" w:eastAsia="Times New Roman" w:hAnsi="Helvetica"/>
      <w:color w:val="020000"/>
      <w:kern w:val="0"/>
      <w:sz w:val="14"/>
      <w:szCs w:val="14"/>
      <w:lang w:eastAsia="sk-SK"/>
      <w14:ligatures w14:val="non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71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tic.sli.do/documents/slido_privacy_data_sheet_v1.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cies.google.com/privacy?hl=sk" TargetMode="External"/><Relationship Id="rId5" Type="http://schemas.openxmlformats.org/officeDocument/2006/relationships/hyperlink" Target="http://www.dataprotection.go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679</Words>
  <Characters>4324</Characters>
  <Application>Microsoft Office Word</Application>
  <DocSecurity>0</DocSecurity>
  <Lines>88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Ziakova</dc:creator>
  <cp:keywords/>
  <dc:description/>
  <cp:lastModifiedBy>Miroslava Ziakova</cp:lastModifiedBy>
  <cp:revision>4</cp:revision>
  <dcterms:created xsi:type="dcterms:W3CDTF">2025-04-04T09:07:00Z</dcterms:created>
  <dcterms:modified xsi:type="dcterms:W3CDTF">2025-04-07T06:56:00Z</dcterms:modified>
</cp:coreProperties>
</file>